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98D" w:rsidRPr="00E6798D" w:rsidRDefault="00E6798D" w:rsidP="00E6798D">
      <w:pPr>
        <w:jc w:val="center"/>
        <w:rPr>
          <w:rFonts w:ascii="Times New Roman" w:eastAsia="Times New Roman" w:hAnsi="Times New Roman"/>
          <w:b/>
          <w:lang w:eastAsia="ru-RU"/>
        </w:rPr>
      </w:pPr>
      <w:bookmarkStart w:id="0" w:name="_GoBack"/>
      <w:bookmarkEnd w:id="0"/>
      <w:r w:rsidRPr="00E6798D">
        <w:rPr>
          <w:rFonts w:ascii="Times New Roman" w:eastAsia="Times New Roman" w:hAnsi="Times New Roman"/>
          <w:b/>
          <w:lang w:eastAsia="ru-RU"/>
        </w:rPr>
        <w:t>МБОУ «Средняя общеобразовательная школа №2 города Юрги»</w:t>
      </w:r>
    </w:p>
    <w:p w:rsidR="00E6798D" w:rsidRPr="00E6798D" w:rsidRDefault="00E6798D" w:rsidP="00E6798D">
      <w:pPr>
        <w:jc w:val="center"/>
        <w:rPr>
          <w:rFonts w:ascii="Times New Roman" w:eastAsia="Times New Roman" w:hAnsi="Times New Roman"/>
          <w:b/>
          <w:lang w:eastAsia="ru-RU"/>
        </w:rPr>
      </w:pPr>
      <w:proofErr w:type="gramStart"/>
      <w:r w:rsidRPr="00E6798D">
        <w:rPr>
          <w:rFonts w:ascii="Times New Roman" w:eastAsia="Times New Roman" w:hAnsi="Times New Roman"/>
          <w:b/>
          <w:lang w:eastAsia="ru-RU"/>
        </w:rPr>
        <w:t>П</w:t>
      </w:r>
      <w:proofErr w:type="gramEnd"/>
      <w:r w:rsidRPr="00E6798D">
        <w:rPr>
          <w:rFonts w:ascii="Times New Roman" w:eastAsia="Times New Roman" w:hAnsi="Times New Roman"/>
          <w:b/>
          <w:lang w:eastAsia="ru-RU"/>
        </w:rPr>
        <w:t xml:space="preserve"> Р И К А З </w:t>
      </w:r>
    </w:p>
    <w:p w:rsidR="00E6798D" w:rsidRPr="00E6798D" w:rsidRDefault="00E6798D" w:rsidP="00E6798D">
      <w:pPr>
        <w:jc w:val="both"/>
        <w:rPr>
          <w:rFonts w:ascii="Times New Roman" w:eastAsia="Times New Roman" w:hAnsi="Times New Roman"/>
          <w:b/>
          <w:lang w:eastAsia="ru-RU"/>
        </w:rPr>
      </w:pPr>
      <w:r w:rsidRPr="00E679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DCCB82" wp14:editId="2377F9FE">
                <wp:simplePos x="0" y="0"/>
                <wp:positionH relativeFrom="column">
                  <wp:posOffset>1371600</wp:posOffset>
                </wp:positionH>
                <wp:positionV relativeFrom="paragraph">
                  <wp:posOffset>166370</wp:posOffset>
                </wp:positionV>
                <wp:extent cx="990600" cy="0"/>
                <wp:effectExtent l="0" t="0" r="19050" b="1905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90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8pt,13.1pt" to="18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vqwEAIAACc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"/>
            </w:pict>
          </mc:Fallback>
        </mc:AlternateContent>
      </w:r>
      <w:r w:rsidRPr="00E6798D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CBE4EDA" wp14:editId="3BE3E945">
                <wp:simplePos x="0" y="0"/>
                <wp:positionH relativeFrom="column">
                  <wp:posOffset>3962400</wp:posOffset>
                </wp:positionH>
                <wp:positionV relativeFrom="paragraph">
                  <wp:posOffset>166370</wp:posOffset>
                </wp:positionV>
                <wp:extent cx="686435" cy="0"/>
                <wp:effectExtent l="0" t="0" r="18415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64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pt,13.1pt" to="366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y/+EQIAACc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"/>
            </w:pict>
          </mc:Fallback>
        </mc:AlternateContent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b/>
          <w:lang w:eastAsia="ru-RU"/>
        </w:rPr>
        <w:tab/>
        <w:t xml:space="preserve"> 29.02.2024</w:t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b/>
          <w:lang w:eastAsia="ru-RU"/>
        </w:rPr>
        <w:tab/>
      </w:r>
      <w:r>
        <w:rPr>
          <w:rFonts w:ascii="Times New Roman" w:eastAsia="Times New Roman" w:hAnsi="Times New Roman"/>
          <w:b/>
          <w:lang w:eastAsia="ru-RU"/>
        </w:rPr>
        <w:tab/>
        <w:t xml:space="preserve">      №</w:t>
      </w:r>
      <w:r>
        <w:rPr>
          <w:rFonts w:ascii="Times New Roman" w:eastAsia="Times New Roman" w:hAnsi="Times New Roman"/>
          <w:b/>
          <w:lang w:eastAsia="ru-RU"/>
        </w:rPr>
        <w:tab/>
        <w:t xml:space="preserve">   39</w:t>
      </w:r>
      <w:r w:rsidRPr="00E6798D">
        <w:rPr>
          <w:rFonts w:ascii="Times New Roman" w:eastAsia="Times New Roman" w:hAnsi="Times New Roman"/>
          <w:b/>
          <w:lang w:eastAsia="ru-RU"/>
        </w:rPr>
        <w:t xml:space="preserve">                </w:t>
      </w:r>
    </w:p>
    <w:p w:rsidR="00E6798D" w:rsidRPr="00E6798D" w:rsidRDefault="00E6798D" w:rsidP="00E6798D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E6798D">
        <w:rPr>
          <w:rFonts w:ascii="Times New Roman" w:eastAsia="Times New Roman" w:hAnsi="Times New Roman"/>
          <w:b/>
          <w:lang w:eastAsia="ru-RU"/>
        </w:rPr>
        <w:t xml:space="preserve">Об организации и проведении </w:t>
      </w:r>
    </w:p>
    <w:p w:rsidR="00E6798D" w:rsidRPr="00E6798D" w:rsidRDefault="00E6798D" w:rsidP="00E6798D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b/>
          <w:lang w:eastAsia="ru-RU"/>
        </w:rPr>
        <w:t>13 марта 2024</w:t>
      </w:r>
      <w:r w:rsidRPr="00E6798D">
        <w:rPr>
          <w:rFonts w:ascii="Times New Roman" w:eastAsia="Times New Roman" w:hAnsi="Times New Roman"/>
          <w:b/>
          <w:lang w:eastAsia="ru-RU"/>
        </w:rPr>
        <w:t xml:space="preserve"> года итогового </w:t>
      </w:r>
    </w:p>
    <w:p w:rsidR="00E6798D" w:rsidRPr="00E6798D" w:rsidRDefault="00E6798D" w:rsidP="00E6798D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E6798D">
        <w:rPr>
          <w:rFonts w:ascii="Times New Roman" w:eastAsia="Times New Roman" w:hAnsi="Times New Roman"/>
          <w:b/>
          <w:lang w:eastAsia="ru-RU"/>
        </w:rPr>
        <w:t>собеседования по русскому языку</w:t>
      </w:r>
    </w:p>
    <w:p w:rsidR="00E6798D" w:rsidRPr="00E6798D" w:rsidRDefault="00E6798D" w:rsidP="00E6798D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E6798D">
        <w:rPr>
          <w:rFonts w:ascii="Times New Roman" w:eastAsia="Times New Roman" w:hAnsi="Times New Roman"/>
          <w:b/>
          <w:lang w:eastAsia="ru-RU"/>
        </w:rPr>
        <w:t xml:space="preserve">в 9-ых классах </w:t>
      </w:r>
    </w:p>
    <w:p w:rsidR="00E6798D" w:rsidRPr="00E6798D" w:rsidRDefault="00E6798D" w:rsidP="00E6798D">
      <w:pPr>
        <w:spacing w:after="0"/>
        <w:jc w:val="both"/>
        <w:rPr>
          <w:rFonts w:ascii="Times New Roman" w:eastAsia="Times New Roman" w:hAnsi="Times New Roman"/>
          <w:lang w:eastAsia="ru-RU"/>
        </w:rPr>
      </w:pPr>
    </w:p>
    <w:p w:rsidR="00E6798D" w:rsidRPr="00E73CAC" w:rsidRDefault="00E6798D" w:rsidP="00E6798D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73CAC">
        <w:rPr>
          <w:rFonts w:ascii="Times New Roman" w:eastAsia="Times New Roman" w:hAnsi="Times New Roman"/>
          <w:lang w:eastAsia="ru-RU"/>
        </w:rPr>
        <w:t>В соответствии:</w:t>
      </w:r>
    </w:p>
    <w:p w:rsidR="00E6798D" w:rsidRDefault="00E6798D" w:rsidP="00E6798D">
      <w:pPr>
        <w:ind w:right="262"/>
        <w:rPr>
          <w:rFonts w:ascii="Times New Roman" w:eastAsia="Times New Roman" w:hAnsi="Times New Roman"/>
        </w:rPr>
      </w:pPr>
      <w:r w:rsidRPr="00E73CAC">
        <w:rPr>
          <w:rFonts w:ascii="Times New Roman" w:eastAsia="Times New Roman" w:hAnsi="Times New Roman"/>
          <w:lang w:eastAsia="ru-RU"/>
        </w:rPr>
        <w:t xml:space="preserve">- с </w:t>
      </w:r>
      <w:r w:rsidRPr="00E73CAC">
        <w:rPr>
          <w:rFonts w:ascii="Times New Roman" w:eastAsia="Times New Roman" w:hAnsi="Times New Roman"/>
        </w:rPr>
        <w:t>приказом Министерства просвещения Российской Федерации и Федеральной</w:t>
      </w:r>
      <w:r w:rsidRPr="00E73CAC">
        <w:rPr>
          <w:rFonts w:ascii="Times New Roman" w:eastAsia="Times New Roman" w:hAnsi="Times New Roman"/>
          <w:spacing w:val="1"/>
        </w:rPr>
        <w:t xml:space="preserve"> </w:t>
      </w:r>
      <w:r w:rsidRPr="00E73CAC">
        <w:rPr>
          <w:rFonts w:ascii="Times New Roman" w:eastAsia="Times New Roman" w:hAnsi="Times New Roman"/>
        </w:rPr>
        <w:t>службы</w:t>
      </w:r>
      <w:r w:rsidRPr="00E73CAC">
        <w:rPr>
          <w:rFonts w:ascii="Times New Roman" w:eastAsia="Times New Roman" w:hAnsi="Times New Roman"/>
          <w:spacing w:val="67"/>
        </w:rPr>
        <w:t xml:space="preserve"> </w:t>
      </w:r>
      <w:r w:rsidRPr="00E73CAC">
        <w:rPr>
          <w:rFonts w:ascii="Times New Roman" w:eastAsia="Times New Roman" w:hAnsi="Times New Roman"/>
        </w:rPr>
        <w:t>по</w:t>
      </w:r>
      <w:r w:rsidRPr="00E73CAC">
        <w:rPr>
          <w:rFonts w:ascii="Times New Roman" w:eastAsia="Times New Roman" w:hAnsi="Times New Roman"/>
          <w:spacing w:val="56"/>
        </w:rPr>
        <w:t xml:space="preserve"> </w:t>
      </w:r>
      <w:r w:rsidRPr="00E73CAC">
        <w:rPr>
          <w:rFonts w:ascii="Times New Roman" w:eastAsia="Times New Roman" w:hAnsi="Times New Roman"/>
        </w:rPr>
        <w:t>надзору</w:t>
      </w:r>
      <w:r w:rsidRPr="00E73CAC">
        <w:rPr>
          <w:rFonts w:ascii="Times New Roman" w:eastAsia="Times New Roman" w:hAnsi="Times New Roman"/>
          <w:spacing w:val="66"/>
        </w:rPr>
        <w:t xml:space="preserve"> </w:t>
      </w:r>
      <w:r w:rsidRPr="00E73CAC">
        <w:rPr>
          <w:rFonts w:ascii="Times New Roman" w:eastAsia="Times New Roman" w:hAnsi="Times New Roman"/>
        </w:rPr>
        <w:t>в</w:t>
      </w:r>
      <w:r w:rsidRPr="00E73CAC">
        <w:rPr>
          <w:rFonts w:ascii="Times New Roman" w:eastAsia="Times New Roman" w:hAnsi="Times New Roman"/>
          <w:spacing w:val="53"/>
        </w:rPr>
        <w:t xml:space="preserve"> </w:t>
      </w:r>
      <w:r w:rsidRPr="00E73CAC">
        <w:rPr>
          <w:rFonts w:ascii="Times New Roman" w:eastAsia="Times New Roman" w:hAnsi="Times New Roman"/>
        </w:rPr>
        <w:t>сфере</w:t>
      </w:r>
      <w:r w:rsidRPr="00E73CAC">
        <w:rPr>
          <w:rFonts w:ascii="Times New Roman" w:eastAsia="Times New Roman" w:hAnsi="Times New Roman"/>
          <w:spacing w:val="65"/>
        </w:rPr>
        <w:t xml:space="preserve"> </w:t>
      </w:r>
      <w:r w:rsidRPr="00E73CAC">
        <w:rPr>
          <w:rFonts w:ascii="Times New Roman" w:eastAsia="Times New Roman" w:hAnsi="Times New Roman"/>
        </w:rPr>
        <w:t>образования</w:t>
      </w:r>
      <w:r w:rsidRPr="00E73CAC">
        <w:rPr>
          <w:rFonts w:ascii="Times New Roman" w:eastAsia="Times New Roman" w:hAnsi="Times New Roman"/>
          <w:spacing w:val="2"/>
        </w:rPr>
        <w:t xml:space="preserve"> </w:t>
      </w:r>
      <w:r w:rsidRPr="00E73CAC">
        <w:rPr>
          <w:rFonts w:ascii="Times New Roman" w:eastAsia="Times New Roman" w:hAnsi="Times New Roman"/>
        </w:rPr>
        <w:t>и</w:t>
      </w:r>
      <w:r w:rsidRPr="00E73CAC">
        <w:rPr>
          <w:rFonts w:ascii="Times New Roman" w:eastAsia="Times New Roman" w:hAnsi="Times New Roman"/>
          <w:spacing w:val="50"/>
        </w:rPr>
        <w:t xml:space="preserve"> </w:t>
      </w:r>
      <w:r w:rsidRPr="00E73CAC">
        <w:rPr>
          <w:rFonts w:ascii="Times New Roman" w:eastAsia="Times New Roman" w:hAnsi="Times New Roman"/>
        </w:rPr>
        <w:t>науки</w:t>
      </w:r>
      <w:r w:rsidRPr="00E73CAC">
        <w:rPr>
          <w:rFonts w:ascii="Times New Roman" w:eastAsia="Times New Roman" w:hAnsi="Times New Roman"/>
          <w:spacing w:val="59"/>
        </w:rPr>
        <w:t xml:space="preserve"> </w:t>
      </w:r>
      <w:r w:rsidRPr="00E73CAC">
        <w:rPr>
          <w:rFonts w:ascii="Times New Roman" w:eastAsia="Times New Roman" w:hAnsi="Times New Roman"/>
        </w:rPr>
        <w:t>от</w:t>
      </w:r>
      <w:r w:rsidRPr="00E73CAC">
        <w:rPr>
          <w:rFonts w:ascii="Times New Roman" w:eastAsia="Times New Roman" w:hAnsi="Times New Roman"/>
          <w:spacing w:val="59"/>
        </w:rPr>
        <w:t xml:space="preserve"> </w:t>
      </w:r>
      <w:r w:rsidRPr="00E73CAC">
        <w:rPr>
          <w:rFonts w:ascii="Times New Roman" w:eastAsia="Times New Roman" w:hAnsi="Times New Roman"/>
        </w:rPr>
        <w:t>04.04.2023</w:t>
      </w:r>
      <w:r w:rsidRPr="00E73CAC">
        <w:rPr>
          <w:rFonts w:ascii="Times New Roman" w:eastAsia="Times New Roman" w:hAnsi="Times New Roman"/>
          <w:spacing w:val="69"/>
        </w:rPr>
        <w:t xml:space="preserve"> </w:t>
      </w:r>
      <w:r w:rsidRPr="00E73CAC">
        <w:rPr>
          <w:rFonts w:ascii="Times New Roman" w:eastAsia="Times New Roman" w:hAnsi="Times New Roman"/>
        </w:rPr>
        <w:t>№</w:t>
      </w:r>
      <w:r w:rsidRPr="00E73CAC">
        <w:rPr>
          <w:rFonts w:ascii="Times New Roman" w:eastAsia="Times New Roman" w:hAnsi="Times New Roman"/>
          <w:spacing w:val="56"/>
        </w:rPr>
        <w:t xml:space="preserve"> </w:t>
      </w:r>
      <w:r w:rsidRPr="00E73CAC">
        <w:rPr>
          <w:rFonts w:ascii="Times New Roman" w:eastAsia="Times New Roman" w:hAnsi="Times New Roman"/>
        </w:rPr>
        <w:t>232/551 «Об утверждении</w:t>
      </w:r>
      <w:r w:rsidRPr="00E73CAC">
        <w:rPr>
          <w:rFonts w:ascii="Times New Roman" w:eastAsia="Times New Roman" w:hAnsi="Times New Roman"/>
          <w:spacing w:val="71"/>
        </w:rPr>
        <w:t xml:space="preserve"> </w:t>
      </w:r>
      <w:r w:rsidRPr="00E73CAC">
        <w:rPr>
          <w:rFonts w:ascii="Times New Roman" w:eastAsia="Times New Roman" w:hAnsi="Times New Roman"/>
        </w:rPr>
        <w:t>Порядка   проведения   государственной   итоговой   аттестации</w:t>
      </w:r>
      <w:r w:rsidRPr="00E73CAC">
        <w:rPr>
          <w:rFonts w:ascii="Times New Roman" w:eastAsia="Times New Roman" w:hAnsi="Times New Roman"/>
          <w:spacing w:val="1"/>
        </w:rPr>
        <w:t xml:space="preserve"> </w:t>
      </w:r>
      <w:r w:rsidRPr="00E73CAC">
        <w:rPr>
          <w:rFonts w:ascii="Times New Roman" w:eastAsia="Times New Roman" w:hAnsi="Times New Roman"/>
        </w:rPr>
        <w:t xml:space="preserve">по образовательным программам </w:t>
      </w:r>
      <w:r>
        <w:rPr>
          <w:rFonts w:ascii="Times New Roman" w:eastAsia="Times New Roman" w:hAnsi="Times New Roman"/>
        </w:rPr>
        <w:t>основного общего образования»,</w:t>
      </w:r>
    </w:p>
    <w:p w:rsidR="00E6798D" w:rsidRPr="006C0566" w:rsidRDefault="00E6798D" w:rsidP="00E6798D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</w:rPr>
        <w:t xml:space="preserve"> - </w:t>
      </w:r>
      <w:r w:rsidRPr="006C0566">
        <w:rPr>
          <w:rFonts w:ascii="Times New Roman" w:eastAsia="Times New Roman" w:hAnsi="Times New Roman"/>
          <w:sz w:val="24"/>
          <w:szCs w:val="24"/>
          <w:lang w:eastAsia="ru-RU"/>
        </w:rPr>
        <w:t>методическими рек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омендациями </w:t>
      </w:r>
      <w:r w:rsidRPr="006C0566">
        <w:rPr>
          <w:rFonts w:ascii="Times New Roman" w:eastAsia="Times New Roman" w:hAnsi="Times New Roman"/>
          <w:sz w:val="24"/>
          <w:szCs w:val="24"/>
          <w:lang w:eastAsia="ru-RU"/>
        </w:rPr>
        <w:t xml:space="preserve">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(письмо </w:t>
      </w:r>
      <w:proofErr w:type="spellStart"/>
      <w:r w:rsidRPr="006C0566">
        <w:rPr>
          <w:rFonts w:ascii="Times New Roman" w:eastAsia="Times New Roman" w:hAnsi="Times New Roman"/>
          <w:sz w:val="24"/>
          <w:szCs w:val="24"/>
          <w:lang w:eastAsia="ru-RU"/>
        </w:rPr>
        <w:t>Рособрнадзора</w:t>
      </w:r>
      <w:proofErr w:type="spellEnd"/>
      <w:r w:rsidRPr="006C0566">
        <w:rPr>
          <w:rFonts w:ascii="Times New Roman" w:eastAsia="Times New Roman" w:hAnsi="Times New Roman"/>
          <w:sz w:val="24"/>
          <w:szCs w:val="24"/>
          <w:lang w:eastAsia="ru-RU"/>
        </w:rPr>
        <w:t xml:space="preserve"> от 20.10.2023 № 04-339), </w:t>
      </w:r>
    </w:p>
    <w:p w:rsidR="00E6798D" w:rsidRPr="006C0566" w:rsidRDefault="00E6798D" w:rsidP="00E6798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</w:pPr>
      <w:r w:rsidRPr="006C0566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приказом Министерства образования </w:t>
      </w:r>
      <w:r w:rsidRPr="006C056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 xml:space="preserve">от 22.12.2023 №4439 «Об утверждении сроков и мест информирования обучающихся, экстернов о результатах итогового собеседования по русскому языку в Кемеровской области – Кузбассе в 2024 году», </w:t>
      </w:r>
    </w:p>
    <w:p w:rsidR="00E6798D" w:rsidRPr="00E73CAC" w:rsidRDefault="00E6798D" w:rsidP="00E6798D">
      <w:pPr>
        <w:ind w:right="262"/>
        <w:rPr>
          <w:rFonts w:ascii="Times New Roman" w:eastAsia="Times New Roman" w:hAnsi="Times New Roman"/>
        </w:rPr>
      </w:pPr>
      <w:r w:rsidRPr="006C0566">
        <w:rPr>
          <w:rFonts w:ascii="Times New Roman" w:eastAsia="Times New Roman" w:hAnsi="Times New Roman"/>
          <w:sz w:val="24"/>
          <w:szCs w:val="24"/>
          <w:lang w:eastAsia="ru-RU"/>
        </w:rPr>
        <w:t xml:space="preserve">- приказом Министерства образования от 21.12.2023 №4432 «Об утверждении Порядка проведения итогового собеседования по русскому языку </w:t>
      </w:r>
      <w:r w:rsidRPr="006C0566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  <w:lang w:eastAsia="ru-RU"/>
        </w:rPr>
        <w:t>в Кемеровской области – Кузбассе в 2024 году</w:t>
      </w:r>
      <w:r w:rsidRPr="006C0566">
        <w:rPr>
          <w:rFonts w:ascii="Times New Roman" w:eastAsia="Times New Roman" w:hAnsi="Times New Roman"/>
          <w:sz w:val="24"/>
          <w:szCs w:val="24"/>
          <w:lang w:eastAsia="ru-RU"/>
        </w:rPr>
        <w:t>»,</w:t>
      </w:r>
    </w:p>
    <w:p w:rsidR="00E6798D" w:rsidRPr="00CE09FE" w:rsidRDefault="00E6798D" w:rsidP="00E6798D">
      <w:pPr>
        <w:spacing w:after="0"/>
        <w:jc w:val="both"/>
        <w:rPr>
          <w:rFonts w:ascii="Times New Roman" w:eastAsia="Times New Roman" w:hAnsi="Times New Roman"/>
          <w:b/>
          <w:lang w:eastAsia="ru-RU"/>
        </w:rPr>
      </w:pPr>
      <w:r w:rsidRPr="00CE09FE">
        <w:rPr>
          <w:rFonts w:ascii="Times New Roman" w:eastAsia="Times New Roman" w:hAnsi="Times New Roman"/>
          <w:lang w:eastAsia="ru-RU"/>
        </w:rPr>
        <w:t>в целях</w:t>
      </w:r>
      <w:r>
        <w:rPr>
          <w:rFonts w:ascii="Times New Roman" w:eastAsia="Times New Roman" w:hAnsi="Times New Roman"/>
          <w:lang w:eastAsia="ru-RU"/>
        </w:rPr>
        <w:t xml:space="preserve"> организации и проведения в 2023-2024</w:t>
      </w:r>
      <w:r w:rsidRPr="00CE09FE">
        <w:rPr>
          <w:rFonts w:ascii="Times New Roman" w:eastAsia="Times New Roman" w:hAnsi="Times New Roman"/>
          <w:lang w:eastAsia="ru-RU"/>
        </w:rPr>
        <w:t xml:space="preserve"> учебном году итогового собеседования по русскому языку как условия допуска к государственной итоговой аттестации по образовательным программам основного общего образования, </w:t>
      </w:r>
      <w:proofErr w:type="gramStart"/>
      <w:r w:rsidRPr="00CE09FE">
        <w:rPr>
          <w:rFonts w:ascii="Times New Roman" w:eastAsia="Times New Roman" w:hAnsi="Times New Roman"/>
          <w:b/>
          <w:lang w:eastAsia="ru-RU"/>
        </w:rPr>
        <w:t>п</w:t>
      </w:r>
      <w:proofErr w:type="gramEnd"/>
      <w:r w:rsidRPr="00CE09FE">
        <w:rPr>
          <w:rFonts w:ascii="Times New Roman" w:eastAsia="Times New Roman" w:hAnsi="Times New Roman"/>
          <w:b/>
          <w:lang w:eastAsia="ru-RU"/>
        </w:rPr>
        <w:t xml:space="preserve"> р и к а з ы в а ю:</w:t>
      </w:r>
      <w:r w:rsidRPr="00CE09FE">
        <w:rPr>
          <w:rFonts w:ascii="Times New Roman" w:eastAsia="Times New Roman" w:hAnsi="Times New Roman"/>
          <w:lang w:eastAsia="ru-RU"/>
        </w:rPr>
        <w:tab/>
      </w:r>
    </w:p>
    <w:p w:rsidR="00E6798D" w:rsidRPr="00E6798D" w:rsidRDefault="00E6798D" w:rsidP="00E6798D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E6798D">
        <w:rPr>
          <w:rFonts w:ascii="Times New Roman" w:eastAsia="Times New Roman" w:hAnsi="Times New Roman"/>
          <w:lang w:eastAsia="ru-RU"/>
        </w:rPr>
        <w:t xml:space="preserve">1.Провести итоговое собеседование по </w:t>
      </w:r>
      <w:r w:rsidR="00DF2477">
        <w:rPr>
          <w:rFonts w:ascii="Times New Roman" w:eastAsia="Times New Roman" w:hAnsi="Times New Roman"/>
          <w:lang w:eastAsia="ru-RU"/>
        </w:rPr>
        <w:t>русскому языку в 9-х классах  13 марта 2024</w:t>
      </w:r>
      <w:r w:rsidRPr="00E6798D">
        <w:rPr>
          <w:rFonts w:ascii="Times New Roman" w:eastAsia="Times New Roman" w:hAnsi="Times New Roman"/>
          <w:lang w:eastAsia="ru-RU"/>
        </w:rPr>
        <w:t xml:space="preserve"> года по схеме, когда для участников итогового собеседования  ведётся образовательный процесс.</w:t>
      </w:r>
    </w:p>
    <w:p w:rsidR="00E6798D" w:rsidRPr="00E6798D" w:rsidRDefault="00E6798D" w:rsidP="00E6798D">
      <w:pPr>
        <w:rPr>
          <w:rFonts w:ascii="Times New Roman" w:eastAsia="Times New Roman" w:hAnsi="Times New Roman"/>
          <w:lang w:eastAsia="ru-RU"/>
        </w:rPr>
      </w:pPr>
      <w:r w:rsidRPr="00E6798D">
        <w:rPr>
          <w:rFonts w:ascii="Times New Roman" w:eastAsia="Times New Roman" w:hAnsi="Times New Roman"/>
          <w:lang w:eastAsia="ru-RU"/>
        </w:rPr>
        <w:t>2. Создать комиссию по проведению итогового устного собеседования по русскому языку в составе:</w:t>
      </w:r>
    </w:p>
    <w:p w:rsidR="00E6798D" w:rsidRPr="00E6798D" w:rsidRDefault="00E6798D" w:rsidP="00E6798D">
      <w:pPr>
        <w:rPr>
          <w:rFonts w:ascii="Times New Roman" w:eastAsia="Times New Roman" w:hAnsi="Times New Roman"/>
          <w:lang w:eastAsia="ru-RU"/>
        </w:rPr>
      </w:pPr>
      <w:r w:rsidRPr="00E6798D">
        <w:rPr>
          <w:rFonts w:ascii="Times New Roman" w:eastAsia="Times New Roman" w:hAnsi="Times New Roman"/>
          <w:lang w:eastAsia="ru-RU"/>
        </w:rPr>
        <w:t xml:space="preserve">- ответственный организатор, обеспечивающий подготовку и проведение итогового собеседования </w:t>
      </w:r>
      <w:proofErr w:type="gramStart"/>
      <w:r w:rsidRPr="00E6798D">
        <w:rPr>
          <w:rFonts w:ascii="Times New Roman" w:eastAsia="Times New Roman" w:hAnsi="Times New Roman"/>
          <w:lang w:eastAsia="ru-RU"/>
        </w:rPr>
        <w:t>-Н</w:t>
      </w:r>
      <w:proofErr w:type="gramEnd"/>
      <w:r w:rsidRPr="00E6798D">
        <w:rPr>
          <w:rFonts w:ascii="Times New Roman" w:eastAsia="Times New Roman" w:hAnsi="Times New Roman"/>
          <w:lang w:eastAsia="ru-RU"/>
        </w:rPr>
        <w:t>икитина Людмила Степановна, заместитель директора по УВР;</w:t>
      </w:r>
    </w:p>
    <w:p w:rsidR="00E6798D" w:rsidRPr="00E6798D" w:rsidRDefault="00E6798D" w:rsidP="00E6798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proofErr w:type="gramStart"/>
      <w:r w:rsidRPr="00E6798D">
        <w:rPr>
          <w:rFonts w:ascii="Times New Roman" w:eastAsia="Times New Roman" w:hAnsi="Times New Roman"/>
          <w:lang w:eastAsia="ru-RU"/>
        </w:rPr>
        <w:t xml:space="preserve">- организатор, обеспечивающие передвижение участников итогового собеседования – </w:t>
      </w:r>
      <w:proofErr w:type="gramEnd"/>
    </w:p>
    <w:p w:rsidR="00E6798D" w:rsidRPr="00E6798D" w:rsidRDefault="00711066" w:rsidP="00E6798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Басалаева Анна Анатольевна</w:t>
      </w:r>
      <w:r w:rsidR="00E6798D" w:rsidRPr="00E6798D">
        <w:rPr>
          <w:rFonts w:ascii="Times New Roman" w:hAnsi="Times New Roman"/>
        </w:rPr>
        <w:t>, учи</w:t>
      </w:r>
      <w:r>
        <w:rPr>
          <w:rFonts w:ascii="Times New Roman" w:hAnsi="Times New Roman"/>
        </w:rPr>
        <w:t>тель математики</w:t>
      </w:r>
      <w:r w:rsidR="00E6798D" w:rsidRPr="00E6798D">
        <w:rPr>
          <w:rFonts w:ascii="Times New Roman" w:hAnsi="Times New Roman"/>
        </w:rPr>
        <w:t>;</w:t>
      </w:r>
    </w:p>
    <w:p w:rsidR="00E6798D" w:rsidRPr="00E6798D" w:rsidRDefault="00E6798D" w:rsidP="00E6798D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E6798D" w:rsidRPr="00E6798D" w:rsidRDefault="00E6798D" w:rsidP="00E6798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6798D">
        <w:rPr>
          <w:rFonts w:ascii="Times New Roman" w:eastAsia="Times New Roman" w:hAnsi="Times New Roman"/>
          <w:lang w:eastAsia="ru-RU"/>
        </w:rPr>
        <w:t>- учител</w:t>
      </w:r>
      <w:proofErr w:type="gramStart"/>
      <w:r w:rsidRPr="00E6798D">
        <w:rPr>
          <w:rFonts w:ascii="Times New Roman" w:eastAsia="Times New Roman" w:hAnsi="Times New Roman"/>
          <w:lang w:eastAsia="ru-RU"/>
        </w:rPr>
        <w:t>ь-</w:t>
      </w:r>
      <w:proofErr w:type="gramEnd"/>
      <w:r w:rsidRPr="00E6798D">
        <w:rPr>
          <w:rFonts w:ascii="Times New Roman" w:eastAsia="Times New Roman" w:hAnsi="Times New Roman"/>
          <w:lang w:eastAsia="ru-RU"/>
        </w:rPr>
        <w:t xml:space="preserve"> собеседник –</w:t>
      </w:r>
    </w:p>
    <w:p w:rsidR="00B06539" w:rsidRDefault="00B06539" w:rsidP="00B06539">
      <w:pPr>
        <w:spacing w:after="0" w:line="240" w:lineRule="auto"/>
        <w:rPr>
          <w:rFonts w:ascii="Times New Roman" w:hAnsi="Times New Roman"/>
        </w:rPr>
      </w:pPr>
      <w:proofErr w:type="spellStart"/>
      <w:r w:rsidRPr="00CE09FE">
        <w:rPr>
          <w:rFonts w:ascii="Times New Roman" w:hAnsi="Times New Roman"/>
        </w:rPr>
        <w:t>Сайфутдинова</w:t>
      </w:r>
      <w:proofErr w:type="spellEnd"/>
      <w:r w:rsidRPr="00CE09FE">
        <w:rPr>
          <w:rFonts w:ascii="Times New Roman" w:hAnsi="Times New Roman"/>
        </w:rPr>
        <w:t xml:space="preserve"> Татьяна Александровна, учитель английского языка;</w:t>
      </w:r>
    </w:p>
    <w:p w:rsidR="00B06539" w:rsidRPr="00CE09FE" w:rsidRDefault="00B06539" w:rsidP="00B06539">
      <w:pPr>
        <w:spacing w:after="0" w:line="240" w:lineRule="auto"/>
        <w:rPr>
          <w:rFonts w:ascii="Times New Roman" w:hAnsi="Times New Roman"/>
        </w:rPr>
      </w:pPr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</w:rPr>
      </w:pPr>
      <w:r w:rsidRPr="00E6798D">
        <w:rPr>
          <w:rFonts w:ascii="Times New Roman" w:hAnsi="Times New Roman"/>
        </w:rPr>
        <w:t>- эксперт,</w:t>
      </w:r>
      <w:r w:rsidRPr="00E6798D">
        <w:rPr>
          <w:rFonts w:ascii="Times New Roman" w:hAnsi="Times New Roman"/>
          <w:b/>
          <w:bCs/>
          <w:color w:val="000000"/>
        </w:rPr>
        <w:t xml:space="preserve"> </w:t>
      </w:r>
      <w:r w:rsidRPr="00E6798D">
        <w:rPr>
          <w:rFonts w:ascii="Times New Roman" w:hAnsi="Times New Roman"/>
          <w:bCs/>
          <w:color w:val="000000"/>
        </w:rPr>
        <w:t>оценивающие качество речи участников</w:t>
      </w:r>
      <w:r w:rsidRPr="00E6798D">
        <w:rPr>
          <w:rFonts w:ascii="Times New Roman" w:hAnsi="Times New Roman"/>
          <w:b/>
          <w:bCs/>
          <w:color w:val="000000"/>
        </w:rPr>
        <w:t>-</w:t>
      </w:r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</w:rPr>
      </w:pPr>
      <w:r w:rsidRPr="00E6798D">
        <w:rPr>
          <w:rFonts w:ascii="Times New Roman" w:hAnsi="Times New Roman"/>
        </w:rPr>
        <w:t>Беляева Елена Анатольевна, учитель русского языка и литературы;</w:t>
      </w:r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</w:rPr>
      </w:pPr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</w:rPr>
      </w:pPr>
      <w:r w:rsidRPr="00E6798D">
        <w:rPr>
          <w:rFonts w:ascii="Times New Roman" w:hAnsi="Times New Roman"/>
        </w:rPr>
        <w:t>- технический специалист-</w:t>
      </w:r>
    </w:p>
    <w:p w:rsidR="00E6798D" w:rsidRPr="00E6798D" w:rsidRDefault="00B06539" w:rsidP="00E6798D">
      <w:pPr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Саушкина</w:t>
      </w:r>
      <w:proofErr w:type="spellEnd"/>
      <w:r>
        <w:rPr>
          <w:rFonts w:ascii="Times New Roman" w:hAnsi="Times New Roman"/>
        </w:rPr>
        <w:t xml:space="preserve"> Наталья Федоровна</w:t>
      </w:r>
      <w:r w:rsidR="00E6798D" w:rsidRPr="00E6798D">
        <w:rPr>
          <w:rFonts w:ascii="Times New Roman" w:hAnsi="Times New Roman"/>
        </w:rPr>
        <w:t>, учитель информатики</w:t>
      </w:r>
      <w:proofErr w:type="gramStart"/>
      <w:r>
        <w:rPr>
          <w:rFonts w:ascii="Times New Roman" w:hAnsi="Times New Roman"/>
        </w:rPr>
        <w:t xml:space="preserve"> </w:t>
      </w:r>
      <w:r w:rsidR="00E6798D" w:rsidRPr="00E6798D">
        <w:rPr>
          <w:rFonts w:ascii="Times New Roman" w:hAnsi="Times New Roman"/>
        </w:rPr>
        <w:t>.</w:t>
      </w:r>
      <w:proofErr w:type="gramEnd"/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</w:rPr>
      </w:pPr>
    </w:p>
    <w:p w:rsidR="00E6798D" w:rsidRPr="00E6798D" w:rsidRDefault="00E6798D" w:rsidP="00E6798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98D">
        <w:rPr>
          <w:rFonts w:ascii="Times New Roman" w:hAnsi="Times New Roman"/>
          <w:sz w:val="24"/>
          <w:szCs w:val="24"/>
        </w:rPr>
        <w:t>3.</w:t>
      </w:r>
      <w:r w:rsidRPr="00E6798D">
        <w:rPr>
          <w:rFonts w:ascii="Times New Roman" w:eastAsia="Times New Roman" w:hAnsi="Times New Roman"/>
          <w:sz w:val="24"/>
          <w:szCs w:val="24"/>
          <w:lang w:eastAsia="ru-RU"/>
        </w:rPr>
        <w:t xml:space="preserve"> Ответственному организатору Никитиной Л.С.: </w:t>
      </w:r>
    </w:p>
    <w:p w:rsidR="00DF2477" w:rsidRPr="00DF2477" w:rsidRDefault="00DF2477" w:rsidP="00DF2477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F2477">
        <w:rPr>
          <w:rFonts w:ascii="Times New Roman" w:eastAsia="Times New Roman" w:hAnsi="Times New Roman"/>
          <w:lang w:eastAsia="ru-RU"/>
        </w:rPr>
        <w:lastRenderedPageBreak/>
        <w:t>3.1</w:t>
      </w:r>
      <w:proofErr w:type="gramStart"/>
      <w:r w:rsidRPr="00DF2477">
        <w:rPr>
          <w:rFonts w:ascii="Times New Roman" w:eastAsia="Times New Roman" w:hAnsi="Times New Roman"/>
          <w:lang w:eastAsia="ru-RU"/>
        </w:rPr>
        <w:t xml:space="preserve"> О</w:t>
      </w:r>
      <w:proofErr w:type="gramEnd"/>
      <w:r w:rsidRPr="00DF2477">
        <w:rPr>
          <w:rFonts w:ascii="Times New Roman" w:eastAsia="Times New Roman" w:hAnsi="Times New Roman"/>
          <w:lang w:eastAsia="ru-RU"/>
        </w:rPr>
        <w:t>беспечить проведение разъяснительной работы с учащимися, их родителями (законными представителями);</w:t>
      </w:r>
    </w:p>
    <w:p w:rsidR="00DF2477" w:rsidRPr="00DF2477" w:rsidRDefault="00DF2477" w:rsidP="00DF24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  <w:r w:rsidRPr="00DF2477">
        <w:rPr>
          <w:rFonts w:ascii="Times New Roman" w:eastAsia="Times New Roman" w:hAnsi="Times New Roman"/>
          <w:lang w:eastAsia="ru-RU"/>
        </w:rPr>
        <w:t xml:space="preserve">3.2. Проинформировать под подпись работников, привлекаемых к проведению и проверке итогового собеседования по русскому языку о процедуре проведения и проверки; </w:t>
      </w:r>
    </w:p>
    <w:p w:rsidR="00DF2477" w:rsidRPr="00DF2477" w:rsidRDefault="00DF2477" w:rsidP="00DF2477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F2477">
        <w:rPr>
          <w:rFonts w:ascii="Times New Roman" w:hAnsi="Times New Roman"/>
        </w:rPr>
        <w:t>3.3. Организовать проведение итогового со</w:t>
      </w:r>
      <w:r>
        <w:rPr>
          <w:rFonts w:ascii="Times New Roman" w:hAnsi="Times New Roman"/>
        </w:rPr>
        <w:t>беседования по русскому языку 13.03.2024</w:t>
      </w:r>
      <w:r w:rsidRPr="00DF2477">
        <w:rPr>
          <w:rFonts w:ascii="Times New Roman" w:hAnsi="Times New Roman"/>
        </w:rPr>
        <w:t xml:space="preserve"> года в соответствии с </w:t>
      </w:r>
      <w:r w:rsidRPr="00DF2477">
        <w:rPr>
          <w:rFonts w:ascii="Times New Roman" w:eastAsia="Times New Roman" w:hAnsi="Times New Roman"/>
          <w:sz w:val="24"/>
          <w:szCs w:val="24"/>
          <w:lang w:eastAsia="ru-RU"/>
        </w:rPr>
        <w:t xml:space="preserve">методическими рекомендациями  по организации и проведению итогового собеседования для органов исполнительной власти субъектов Российской Федерации, осуществляющих государственное управление в сфере образования (письмо </w:t>
      </w:r>
      <w:proofErr w:type="spellStart"/>
      <w:r w:rsidRPr="00DF2477">
        <w:rPr>
          <w:rFonts w:ascii="Times New Roman" w:eastAsia="Times New Roman" w:hAnsi="Times New Roman"/>
          <w:sz w:val="24"/>
          <w:szCs w:val="24"/>
          <w:lang w:eastAsia="ru-RU"/>
        </w:rPr>
        <w:t>Рособрнадзора</w:t>
      </w:r>
      <w:proofErr w:type="spellEnd"/>
      <w:r w:rsidRPr="00DF2477">
        <w:rPr>
          <w:rFonts w:ascii="Times New Roman" w:eastAsia="Times New Roman" w:hAnsi="Times New Roman"/>
          <w:sz w:val="24"/>
          <w:szCs w:val="24"/>
          <w:lang w:eastAsia="ru-RU"/>
        </w:rPr>
        <w:t xml:space="preserve"> от 20.10.2023 № 04-339), </w:t>
      </w:r>
    </w:p>
    <w:p w:rsidR="00DF2477" w:rsidRPr="006345E5" w:rsidRDefault="00DF2477" w:rsidP="00DF2477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6345E5">
        <w:rPr>
          <w:rFonts w:ascii="Times New Roman" w:eastAsia="Times New Roman" w:hAnsi="Times New Roman"/>
          <w:sz w:val="24"/>
          <w:szCs w:val="24"/>
          <w:lang w:eastAsia="ru-RU"/>
        </w:rPr>
        <w:t>3.4. Обеспечить доставку материалов итогового собеседования по русскому языку после проверки в Управление образованием (</w:t>
      </w:r>
      <w:proofErr w:type="spellStart"/>
      <w:r w:rsidRPr="006345E5">
        <w:rPr>
          <w:rFonts w:ascii="Times New Roman" w:eastAsia="Times New Roman" w:hAnsi="Times New Roman"/>
          <w:sz w:val="24"/>
          <w:szCs w:val="24"/>
          <w:lang w:eastAsia="ru-RU"/>
        </w:rPr>
        <w:t>каб</w:t>
      </w:r>
      <w:proofErr w:type="spellEnd"/>
      <w:r w:rsidRPr="006345E5">
        <w:rPr>
          <w:rFonts w:ascii="Times New Roman" w:eastAsia="Times New Roman" w:hAnsi="Times New Roman"/>
          <w:sz w:val="24"/>
          <w:szCs w:val="24"/>
          <w:lang w:eastAsia="ru-RU"/>
        </w:rPr>
        <w:t xml:space="preserve">. 510) </w:t>
      </w:r>
      <w:r w:rsidRPr="006345E5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в срок до 15 марта 2024 года</w:t>
      </w:r>
      <w:r w:rsidRPr="006345E5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дальнейшей передачи их в ГКУ </w:t>
      </w:r>
      <w:r w:rsidRPr="006345E5">
        <w:rPr>
          <w:rFonts w:ascii="Times New Roman" w:hAnsi="Times New Roman"/>
          <w:sz w:val="24"/>
          <w:szCs w:val="24"/>
        </w:rPr>
        <w:t>«КЦМКО».</w:t>
      </w:r>
    </w:p>
    <w:p w:rsidR="00E6798D" w:rsidRPr="00E6798D" w:rsidRDefault="00E6798D" w:rsidP="00E6798D">
      <w:pPr>
        <w:widowControl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6798D">
        <w:rPr>
          <w:sz w:val="24"/>
          <w:szCs w:val="24"/>
        </w:rPr>
        <w:t>4.</w:t>
      </w:r>
      <w:r w:rsidRPr="00E6798D">
        <w:rPr>
          <w:rFonts w:ascii="Times New Roman" w:hAnsi="Times New Roman"/>
          <w:sz w:val="24"/>
          <w:szCs w:val="24"/>
        </w:rPr>
        <w:t xml:space="preserve">Заместителю директора по АХЧ </w:t>
      </w:r>
      <w:r w:rsidR="00DF2477">
        <w:rPr>
          <w:rFonts w:ascii="Times New Roman" w:hAnsi="Times New Roman"/>
          <w:sz w:val="24"/>
          <w:szCs w:val="24"/>
        </w:rPr>
        <w:t>Шапошниковой С.А. подготовить 12</w:t>
      </w:r>
      <w:r w:rsidRPr="00E6798D">
        <w:rPr>
          <w:rFonts w:ascii="Times New Roman" w:hAnsi="Times New Roman"/>
          <w:sz w:val="24"/>
          <w:szCs w:val="24"/>
        </w:rPr>
        <w:t xml:space="preserve"> марта</w:t>
      </w:r>
    </w:p>
    <w:p w:rsidR="00E6798D" w:rsidRPr="00E6798D" w:rsidRDefault="00E6798D" w:rsidP="00E6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98D">
        <w:rPr>
          <w:rFonts w:ascii="Times New Roman" w:hAnsi="Times New Roman"/>
          <w:sz w:val="24"/>
          <w:szCs w:val="24"/>
        </w:rPr>
        <w:t xml:space="preserve"> совместно с техническим специалистом  аудиторию для проведения итогового устного собеседования по русскому языку в 9-ых классах (</w:t>
      </w:r>
      <w:proofErr w:type="spellStart"/>
      <w:r w:rsidRPr="00E6798D">
        <w:rPr>
          <w:rFonts w:ascii="Times New Roman" w:hAnsi="Times New Roman"/>
          <w:sz w:val="24"/>
          <w:szCs w:val="24"/>
        </w:rPr>
        <w:t>каб</w:t>
      </w:r>
      <w:proofErr w:type="spellEnd"/>
      <w:r w:rsidRPr="00E6798D">
        <w:rPr>
          <w:rFonts w:ascii="Times New Roman" w:hAnsi="Times New Roman"/>
          <w:sz w:val="24"/>
          <w:szCs w:val="24"/>
        </w:rPr>
        <w:t>. информатики,</w:t>
      </w:r>
      <w:r w:rsidRPr="00E6798D"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рабочее место должно быть оборудовано техническими средствами, позволяющими осуществить аудиозапись устных ответов участников итогового собеседования).</w:t>
      </w:r>
    </w:p>
    <w:p w:rsidR="00E6798D" w:rsidRPr="00E6798D" w:rsidRDefault="00E6798D" w:rsidP="00E679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98D">
        <w:rPr>
          <w:rFonts w:ascii="Times New Roman" w:hAnsi="Times New Roman"/>
          <w:sz w:val="24"/>
          <w:szCs w:val="24"/>
        </w:rPr>
        <w:t xml:space="preserve"> </w:t>
      </w:r>
    </w:p>
    <w:p w:rsidR="00E6798D" w:rsidRPr="00E6798D" w:rsidRDefault="00E6798D" w:rsidP="00E6798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E679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5. Возложить ответственность за бесперебойную работу оборудования при проведении итогового устного собеседования по русскому языку в 9-х классах на технического специалиста </w:t>
      </w:r>
      <w:proofErr w:type="spellStart"/>
      <w:r w:rsidR="00B06539">
        <w:rPr>
          <w:rFonts w:ascii="Times New Roman" w:hAnsi="Times New Roman"/>
        </w:rPr>
        <w:t>Саушкину</w:t>
      </w:r>
      <w:proofErr w:type="spellEnd"/>
      <w:r w:rsidR="00B06539">
        <w:rPr>
          <w:rFonts w:ascii="Times New Roman" w:hAnsi="Times New Roman"/>
        </w:rPr>
        <w:t xml:space="preserve"> Наталью Федоровну</w:t>
      </w:r>
      <w:r w:rsidRPr="00E6798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E6798D" w:rsidRPr="00E6798D" w:rsidRDefault="00E6798D" w:rsidP="00E6798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6798D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proofErr w:type="gramStart"/>
      <w:r w:rsidRPr="00E6798D">
        <w:rPr>
          <w:rFonts w:ascii="Times New Roman" w:eastAsia="Times New Roman" w:hAnsi="Times New Roman"/>
          <w:sz w:val="24"/>
          <w:szCs w:val="24"/>
          <w:lang w:eastAsia="ru-RU"/>
        </w:rPr>
        <w:t>Контроль за</w:t>
      </w:r>
      <w:proofErr w:type="gramEnd"/>
      <w:r w:rsidRPr="00E6798D">
        <w:rPr>
          <w:rFonts w:ascii="Times New Roman" w:eastAsia="Times New Roman" w:hAnsi="Times New Roman"/>
          <w:sz w:val="24"/>
          <w:szCs w:val="24"/>
          <w:lang w:eastAsia="ru-RU"/>
        </w:rPr>
        <w:t xml:space="preserve"> выполнением приказа оставляю за собой.</w:t>
      </w:r>
    </w:p>
    <w:p w:rsidR="00E6798D" w:rsidRPr="00E6798D" w:rsidRDefault="00E6798D" w:rsidP="00E6798D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6798D" w:rsidRPr="00E6798D" w:rsidRDefault="006345E5" w:rsidP="00E6798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 w:rsidR="00E6798D" w:rsidRPr="00E6798D">
        <w:rPr>
          <w:rFonts w:ascii="Times New Roman" w:hAnsi="Times New Roman"/>
          <w:sz w:val="24"/>
          <w:szCs w:val="24"/>
        </w:rPr>
        <w:t>иректор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r w:rsidR="00E6798D" w:rsidRPr="00E6798D">
        <w:rPr>
          <w:rFonts w:ascii="Times New Roman" w:hAnsi="Times New Roman"/>
          <w:sz w:val="24"/>
          <w:szCs w:val="24"/>
        </w:rPr>
        <w:t xml:space="preserve"> МБОУ «СОШ № 2 г. Юрги»                  </w:t>
      </w:r>
      <w:r>
        <w:rPr>
          <w:rFonts w:ascii="Times New Roman" w:hAnsi="Times New Roman"/>
          <w:sz w:val="24"/>
          <w:szCs w:val="24"/>
        </w:rPr>
        <w:t xml:space="preserve">                    Т.А. Удодова</w:t>
      </w:r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</w:rPr>
      </w:pPr>
    </w:p>
    <w:p w:rsidR="00E6798D" w:rsidRPr="00E6798D" w:rsidRDefault="00E6798D" w:rsidP="00E6798D">
      <w:pPr>
        <w:spacing w:after="160" w:line="254" w:lineRule="auto"/>
        <w:jc w:val="center"/>
        <w:rPr>
          <w:rFonts w:ascii="Times New Roman" w:hAnsi="Times New Roman"/>
          <w:sz w:val="24"/>
          <w:szCs w:val="24"/>
        </w:rPr>
      </w:pPr>
    </w:p>
    <w:p w:rsidR="00E6798D" w:rsidRPr="00E6798D" w:rsidRDefault="00E6798D" w:rsidP="00E6798D">
      <w:pPr>
        <w:spacing w:after="160" w:line="254" w:lineRule="auto"/>
        <w:rPr>
          <w:rFonts w:ascii="Times New Roman" w:hAnsi="Times New Roman"/>
          <w:sz w:val="24"/>
          <w:szCs w:val="24"/>
        </w:rPr>
      </w:pPr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798D">
        <w:rPr>
          <w:rFonts w:ascii="Times New Roman" w:hAnsi="Times New Roman"/>
          <w:sz w:val="24"/>
          <w:szCs w:val="24"/>
        </w:rPr>
        <w:t xml:space="preserve">С приказом </w:t>
      </w:r>
      <w:proofErr w:type="gramStart"/>
      <w:r w:rsidRPr="00E6798D">
        <w:rPr>
          <w:rFonts w:ascii="Times New Roman" w:hAnsi="Times New Roman"/>
          <w:sz w:val="24"/>
          <w:szCs w:val="24"/>
        </w:rPr>
        <w:t>ознакомлены</w:t>
      </w:r>
      <w:proofErr w:type="gramEnd"/>
      <w:r w:rsidRPr="00E6798D">
        <w:rPr>
          <w:rFonts w:ascii="Times New Roman" w:hAnsi="Times New Roman"/>
          <w:sz w:val="24"/>
          <w:szCs w:val="24"/>
        </w:rPr>
        <w:t>:</w:t>
      </w:r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798D">
        <w:rPr>
          <w:rFonts w:ascii="Times New Roman" w:hAnsi="Times New Roman"/>
          <w:sz w:val="24"/>
          <w:szCs w:val="24"/>
        </w:rPr>
        <w:t>Никитина Л.С.</w:t>
      </w:r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798D">
        <w:rPr>
          <w:rFonts w:ascii="Times New Roman" w:hAnsi="Times New Roman"/>
          <w:sz w:val="24"/>
          <w:szCs w:val="24"/>
        </w:rPr>
        <w:t>Беляева Е.А.</w:t>
      </w:r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98D" w:rsidRPr="00E6798D" w:rsidRDefault="00251AB8" w:rsidP="00E6798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Басалаева А.А</w:t>
      </w:r>
      <w:r w:rsidR="00E6798D" w:rsidRPr="00E6798D">
        <w:rPr>
          <w:rFonts w:ascii="Times New Roman" w:hAnsi="Times New Roman"/>
          <w:sz w:val="24"/>
          <w:szCs w:val="24"/>
        </w:rPr>
        <w:t>.</w:t>
      </w:r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98D" w:rsidRPr="00E6798D" w:rsidRDefault="00251AB8" w:rsidP="00E6798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Сайфутдинова</w:t>
      </w:r>
      <w:proofErr w:type="spellEnd"/>
      <w:r>
        <w:rPr>
          <w:rFonts w:ascii="Times New Roman" w:hAnsi="Times New Roman"/>
          <w:sz w:val="24"/>
          <w:szCs w:val="24"/>
        </w:rPr>
        <w:t xml:space="preserve"> Т.А.</w:t>
      </w:r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98D" w:rsidRPr="00E6798D" w:rsidRDefault="00251AB8" w:rsidP="00E6798D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Саушкина</w:t>
      </w:r>
      <w:proofErr w:type="spellEnd"/>
      <w:r>
        <w:rPr>
          <w:rFonts w:ascii="Times New Roman" w:hAnsi="Times New Roman"/>
          <w:sz w:val="24"/>
          <w:szCs w:val="24"/>
        </w:rPr>
        <w:t xml:space="preserve"> Н.Ф.</w:t>
      </w:r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6798D">
        <w:rPr>
          <w:rFonts w:ascii="Times New Roman" w:hAnsi="Times New Roman"/>
          <w:sz w:val="24"/>
          <w:szCs w:val="24"/>
        </w:rPr>
        <w:t>Шапошникова С.А.</w:t>
      </w:r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798D" w:rsidRPr="00E6798D" w:rsidRDefault="00E6798D" w:rsidP="00E6798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6" w:rsidRDefault="00F42EF6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6" w:rsidRDefault="00F42EF6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42EF6" w:rsidRPr="004A1335" w:rsidRDefault="00F42EF6" w:rsidP="004A1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F42EF6" w:rsidRPr="004A1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A0886"/>
    <w:multiLevelType w:val="hybridMultilevel"/>
    <w:tmpl w:val="699850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550AF"/>
    <w:multiLevelType w:val="hybridMultilevel"/>
    <w:tmpl w:val="19B23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AC42EB"/>
    <w:multiLevelType w:val="hybridMultilevel"/>
    <w:tmpl w:val="CCFA1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A639A0"/>
    <w:multiLevelType w:val="hybridMultilevel"/>
    <w:tmpl w:val="B8A07B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1D5166"/>
    <w:multiLevelType w:val="hybridMultilevel"/>
    <w:tmpl w:val="1BC47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9F5526"/>
    <w:multiLevelType w:val="hybridMultilevel"/>
    <w:tmpl w:val="F8743B3E"/>
    <w:lvl w:ilvl="0" w:tplc="6E06670E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F39"/>
    <w:rsid w:val="000200A4"/>
    <w:rsid w:val="0002467F"/>
    <w:rsid w:val="00036BF9"/>
    <w:rsid w:val="000820C9"/>
    <w:rsid w:val="000830FA"/>
    <w:rsid w:val="000A202B"/>
    <w:rsid w:val="000C3274"/>
    <w:rsid w:val="00110C29"/>
    <w:rsid w:val="00126FDF"/>
    <w:rsid w:val="00141464"/>
    <w:rsid w:val="00192B9B"/>
    <w:rsid w:val="00220C67"/>
    <w:rsid w:val="00225932"/>
    <w:rsid w:val="00231ED1"/>
    <w:rsid w:val="0025181E"/>
    <w:rsid w:val="00251AB8"/>
    <w:rsid w:val="00286E04"/>
    <w:rsid w:val="002B160E"/>
    <w:rsid w:val="002B358A"/>
    <w:rsid w:val="002D19A5"/>
    <w:rsid w:val="002E6E58"/>
    <w:rsid w:val="002F65F2"/>
    <w:rsid w:val="0030049A"/>
    <w:rsid w:val="00317034"/>
    <w:rsid w:val="0039720B"/>
    <w:rsid w:val="003D6D78"/>
    <w:rsid w:val="003E2FEC"/>
    <w:rsid w:val="003F7D16"/>
    <w:rsid w:val="00433D20"/>
    <w:rsid w:val="00495BC2"/>
    <w:rsid w:val="004A129F"/>
    <w:rsid w:val="004A1335"/>
    <w:rsid w:val="004D7352"/>
    <w:rsid w:val="004E0B9F"/>
    <w:rsid w:val="004E0FFB"/>
    <w:rsid w:val="005034B3"/>
    <w:rsid w:val="00506597"/>
    <w:rsid w:val="00510F39"/>
    <w:rsid w:val="005356EA"/>
    <w:rsid w:val="00536F06"/>
    <w:rsid w:val="0054571A"/>
    <w:rsid w:val="005B2279"/>
    <w:rsid w:val="00625FE0"/>
    <w:rsid w:val="0062783D"/>
    <w:rsid w:val="006345E5"/>
    <w:rsid w:val="006C0566"/>
    <w:rsid w:val="006F0A30"/>
    <w:rsid w:val="006F4BE9"/>
    <w:rsid w:val="006F53E8"/>
    <w:rsid w:val="00711066"/>
    <w:rsid w:val="00732E6A"/>
    <w:rsid w:val="00733AD1"/>
    <w:rsid w:val="007440E5"/>
    <w:rsid w:val="00752524"/>
    <w:rsid w:val="00756EFD"/>
    <w:rsid w:val="00761288"/>
    <w:rsid w:val="007632F4"/>
    <w:rsid w:val="00784D6A"/>
    <w:rsid w:val="00785ABE"/>
    <w:rsid w:val="007A0241"/>
    <w:rsid w:val="007A6984"/>
    <w:rsid w:val="007B7A95"/>
    <w:rsid w:val="007C4303"/>
    <w:rsid w:val="007C4F66"/>
    <w:rsid w:val="007C7D96"/>
    <w:rsid w:val="007D57DC"/>
    <w:rsid w:val="00802D4A"/>
    <w:rsid w:val="00807DC4"/>
    <w:rsid w:val="0081792E"/>
    <w:rsid w:val="00821BB3"/>
    <w:rsid w:val="008602FA"/>
    <w:rsid w:val="0089788A"/>
    <w:rsid w:val="008B31C2"/>
    <w:rsid w:val="008D1C8F"/>
    <w:rsid w:val="008F7A78"/>
    <w:rsid w:val="00913CC9"/>
    <w:rsid w:val="009C09E4"/>
    <w:rsid w:val="009D48D8"/>
    <w:rsid w:val="009D58C7"/>
    <w:rsid w:val="00A026E9"/>
    <w:rsid w:val="00A57408"/>
    <w:rsid w:val="00A626CE"/>
    <w:rsid w:val="00A74324"/>
    <w:rsid w:val="00A973AD"/>
    <w:rsid w:val="00AA7378"/>
    <w:rsid w:val="00AE04B9"/>
    <w:rsid w:val="00AE0EE6"/>
    <w:rsid w:val="00AE2AB7"/>
    <w:rsid w:val="00AF45CC"/>
    <w:rsid w:val="00B06539"/>
    <w:rsid w:val="00B60A5B"/>
    <w:rsid w:val="00B724FA"/>
    <w:rsid w:val="00B912A9"/>
    <w:rsid w:val="00BA6E4C"/>
    <w:rsid w:val="00BD0BE0"/>
    <w:rsid w:val="00BD54FB"/>
    <w:rsid w:val="00BD7C70"/>
    <w:rsid w:val="00BE5BCE"/>
    <w:rsid w:val="00C34A55"/>
    <w:rsid w:val="00C60038"/>
    <w:rsid w:val="00C8169D"/>
    <w:rsid w:val="00CD5BEE"/>
    <w:rsid w:val="00CD5EDA"/>
    <w:rsid w:val="00CE09FE"/>
    <w:rsid w:val="00CE3D6F"/>
    <w:rsid w:val="00CF3EA3"/>
    <w:rsid w:val="00CF758E"/>
    <w:rsid w:val="00D76EFA"/>
    <w:rsid w:val="00D87B44"/>
    <w:rsid w:val="00D930CE"/>
    <w:rsid w:val="00DE20C1"/>
    <w:rsid w:val="00DF2477"/>
    <w:rsid w:val="00DF2A3D"/>
    <w:rsid w:val="00E03D60"/>
    <w:rsid w:val="00E1721F"/>
    <w:rsid w:val="00E17511"/>
    <w:rsid w:val="00E3146E"/>
    <w:rsid w:val="00E3637E"/>
    <w:rsid w:val="00E36CE6"/>
    <w:rsid w:val="00E62098"/>
    <w:rsid w:val="00E6798D"/>
    <w:rsid w:val="00E73CAC"/>
    <w:rsid w:val="00E8495D"/>
    <w:rsid w:val="00E84E33"/>
    <w:rsid w:val="00E9606B"/>
    <w:rsid w:val="00F126BE"/>
    <w:rsid w:val="00F210BE"/>
    <w:rsid w:val="00F223FD"/>
    <w:rsid w:val="00F40D9C"/>
    <w:rsid w:val="00F42EF6"/>
    <w:rsid w:val="00F57806"/>
    <w:rsid w:val="00F76BB0"/>
    <w:rsid w:val="00F94652"/>
    <w:rsid w:val="00FA17B3"/>
    <w:rsid w:val="00FB4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1E"/>
    <w:pPr>
      <w:ind w:left="720"/>
      <w:contextualSpacing/>
    </w:pPr>
  </w:style>
  <w:style w:type="paragraph" w:customStyle="1" w:styleId="1">
    <w:name w:val="Основной текст1"/>
    <w:rsid w:val="0025181E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">
    <w:name w:val="Основной текст2"/>
    <w:rsid w:val="0025181E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4">
    <w:name w:val="Table Grid"/>
    <w:basedOn w:val="a1"/>
    <w:uiPriority w:val="39"/>
    <w:rsid w:val="008B31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92E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39"/>
    <w:rsid w:val="00036B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181E"/>
    <w:pPr>
      <w:ind w:left="720"/>
      <w:contextualSpacing/>
    </w:pPr>
  </w:style>
  <w:style w:type="paragraph" w:customStyle="1" w:styleId="1">
    <w:name w:val="Основной текст1"/>
    <w:rsid w:val="0025181E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2">
    <w:name w:val="Основной текст2"/>
    <w:rsid w:val="0025181E"/>
    <w:pPr>
      <w:widowControl w:val="0"/>
      <w:snapToGrid w:val="0"/>
      <w:spacing w:after="0" w:line="240" w:lineRule="auto"/>
      <w:ind w:firstLine="504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table" w:styleId="a4">
    <w:name w:val="Table Grid"/>
    <w:basedOn w:val="a1"/>
    <w:uiPriority w:val="39"/>
    <w:rsid w:val="008B31C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79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1792E"/>
    <w:rPr>
      <w:rFonts w:ascii="Tahoma" w:eastAsia="Calibri" w:hAnsi="Tahoma" w:cs="Tahoma"/>
      <w:sz w:val="16"/>
      <w:szCs w:val="16"/>
    </w:rPr>
  </w:style>
  <w:style w:type="table" w:customStyle="1" w:styleId="10">
    <w:name w:val="Сетка таблицы1"/>
    <w:basedOn w:val="a1"/>
    <w:next w:val="a4"/>
    <w:uiPriority w:val="39"/>
    <w:rsid w:val="00036BF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985CD-7201-4F4D-AB00-445844C59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97</cp:revision>
  <cp:lastPrinted>2024-02-13T11:50:00Z</cp:lastPrinted>
  <dcterms:created xsi:type="dcterms:W3CDTF">2020-01-27T10:28:00Z</dcterms:created>
  <dcterms:modified xsi:type="dcterms:W3CDTF">2024-03-26T08:55:00Z</dcterms:modified>
</cp:coreProperties>
</file>